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CB" w:rsidRDefault="006904BB" w:rsidP="00CB2ACB">
      <w:pPr>
        <w:spacing w:after="200" w:line="276" w:lineRule="auto"/>
        <w:rPr>
          <w:rFonts w:eastAsia="Calibri"/>
          <w:szCs w:val="28"/>
          <w:lang w:eastAsia="en-US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.25pt;margin-top:0;width:52.7pt;height:58.55pt;z-index:251659264">
            <v:imagedata r:id="rId4" o:title=""/>
            <w10:wrap type="topAndBottom"/>
          </v:shape>
          <o:OLEObject Type="Embed" ProgID="CorelDraw.Graphic.8" ShapeID="_x0000_s1027" DrawAspect="Content" ObjectID="_1788696999" r:id="rId5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48"/>
        <w:gridCol w:w="4749"/>
      </w:tblGrid>
      <w:tr w:rsidR="00CB2ACB" w:rsidTr="00CB2ACB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2ACB" w:rsidRDefault="00CB2ACB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CB2ACB" w:rsidRDefault="00CB2ACB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CB2ACB" w:rsidRDefault="00CB2ACB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CB2ACB" w:rsidRDefault="00CB2ACB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«Курбинское»</w:t>
            </w:r>
          </w:p>
          <w:p w:rsidR="00CB2ACB" w:rsidRDefault="00CB2ACB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Заиграевского района</w:t>
            </w:r>
          </w:p>
          <w:p w:rsidR="00CB2ACB" w:rsidRDefault="00CB2ACB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Республики Бурятия</w:t>
            </w:r>
          </w:p>
          <w:p w:rsidR="00CB2ACB" w:rsidRDefault="00CB2ACB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(Администрация МО СП «Курбинское)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2ACB" w:rsidRDefault="00CB2ACB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Буряад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Уласай</w:t>
            </w:r>
            <w:proofErr w:type="spellEnd"/>
          </w:p>
          <w:p w:rsidR="00CB2ACB" w:rsidRDefault="00CB2ACB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Загарайн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аймагай</w:t>
            </w:r>
            <w:proofErr w:type="spellEnd"/>
          </w:p>
          <w:p w:rsidR="00CB2ACB" w:rsidRDefault="00CB2ACB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Хурбын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CB2ACB" w:rsidRDefault="00CB2ACB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сомоной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нютагай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  <w:p w:rsidR="00CB2ACB" w:rsidRDefault="00CB2ACB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засагай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байгууламжын</w:t>
            </w:r>
            <w:proofErr w:type="spellEnd"/>
          </w:p>
          <w:p w:rsidR="00CB2ACB" w:rsidRDefault="00CB2ACB">
            <w:pPr>
              <w:spacing w:line="252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CB2ACB" w:rsidRDefault="00CB2ACB" w:rsidP="00CB2ACB">
      <w:pPr>
        <w:rPr>
          <w:vanish/>
          <w:sz w:val="24"/>
          <w:szCs w:val="24"/>
        </w:rPr>
      </w:pPr>
    </w:p>
    <w:tbl>
      <w:tblPr>
        <w:tblW w:w="1010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BA346D" w:rsidTr="00BA346D">
        <w:trPr>
          <w:trHeight w:val="113"/>
          <w:jc w:val="center"/>
        </w:trPr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346D" w:rsidRDefault="00BA346D" w:rsidP="00BA346D">
            <w:pPr>
              <w:tabs>
                <w:tab w:val="left" w:pos="3345"/>
              </w:tabs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BA346D" w:rsidRDefault="00BA346D" w:rsidP="00BA346D">
            <w:pPr>
              <w:tabs>
                <w:tab w:val="left" w:pos="3345"/>
              </w:tabs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ПОСТАНОВЛЕНИЕ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BA346D" w:rsidRDefault="00BA346D" w:rsidP="00BA346D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BA346D" w:rsidRDefault="006904BB" w:rsidP="00BA346D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16.09.</w:t>
      </w:r>
      <w:r w:rsidR="00BA346D">
        <w:rPr>
          <w:rFonts w:eastAsia="Calibri"/>
          <w:sz w:val="24"/>
          <w:szCs w:val="24"/>
          <w:lang w:eastAsia="en-US"/>
        </w:rPr>
        <w:t xml:space="preserve">2024 г.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№ 21</w:t>
      </w:r>
    </w:p>
    <w:p w:rsidR="00BA346D" w:rsidRDefault="00BA346D" w:rsidP="00BA346D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с. Новая Курба</w:t>
      </w:r>
    </w:p>
    <w:p w:rsidR="00BA346D" w:rsidRPr="00BA346D" w:rsidRDefault="00BA346D" w:rsidP="00BA346D">
      <w:pPr>
        <w:rPr>
          <w:sz w:val="24"/>
          <w:szCs w:val="24"/>
        </w:rPr>
      </w:pPr>
    </w:p>
    <w:p w:rsidR="00632B54" w:rsidRPr="00632B54" w:rsidRDefault="00632B54" w:rsidP="00632B54">
      <w:pPr>
        <w:rPr>
          <w:sz w:val="24"/>
          <w:szCs w:val="24"/>
        </w:rPr>
      </w:pPr>
      <w:r w:rsidRPr="00632B54">
        <w:rPr>
          <w:sz w:val="24"/>
          <w:szCs w:val="24"/>
        </w:rPr>
        <w:t>Об исполнении бюджета муниципального</w:t>
      </w:r>
    </w:p>
    <w:p w:rsidR="00632B54" w:rsidRPr="00632B54" w:rsidRDefault="00632B54" w:rsidP="00632B54">
      <w:pPr>
        <w:rPr>
          <w:sz w:val="24"/>
          <w:szCs w:val="24"/>
        </w:rPr>
      </w:pPr>
      <w:r w:rsidRPr="00632B54">
        <w:rPr>
          <w:sz w:val="24"/>
          <w:szCs w:val="24"/>
        </w:rPr>
        <w:t xml:space="preserve">образования сельского поселения </w:t>
      </w:r>
    </w:p>
    <w:p w:rsidR="00632B54" w:rsidRPr="00632B54" w:rsidRDefault="00632B54" w:rsidP="00632B54">
      <w:pPr>
        <w:rPr>
          <w:sz w:val="24"/>
          <w:szCs w:val="24"/>
        </w:rPr>
      </w:pPr>
      <w:r w:rsidRPr="00632B54">
        <w:rPr>
          <w:sz w:val="24"/>
          <w:szCs w:val="24"/>
        </w:rPr>
        <w:t>«Курбинское» за 1 квартал 2024 года</w:t>
      </w:r>
    </w:p>
    <w:p w:rsidR="00632B54" w:rsidRPr="00632B54" w:rsidRDefault="00632B54" w:rsidP="00632B54">
      <w:pPr>
        <w:rPr>
          <w:sz w:val="24"/>
          <w:szCs w:val="24"/>
        </w:rPr>
      </w:pPr>
    </w:p>
    <w:p w:rsidR="00632B54" w:rsidRPr="00632B54" w:rsidRDefault="00632B54" w:rsidP="00632B54">
      <w:pPr>
        <w:jc w:val="both"/>
        <w:rPr>
          <w:sz w:val="24"/>
          <w:szCs w:val="24"/>
        </w:rPr>
      </w:pPr>
      <w:r w:rsidRPr="00632B54">
        <w:rPr>
          <w:sz w:val="24"/>
          <w:szCs w:val="24"/>
        </w:rPr>
        <w:t xml:space="preserve">         Рассмотрев информацию об исполнении бюджета муниципального образования сельского поселения «Курбинское» за 1 квартал 2024 года, руководствуясь статьей 21 Устава муниципального образования сельского поселения «Курбинское»,</w:t>
      </w:r>
    </w:p>
    <w:p w:rsidR="00632B54" w:rsidRPr="00632B54" w:rsidRDefault="00632B54" w:rsidP="00632B54">
      <w:pPr>
        <w:rPr>
          <w:b/>
          <w:sz w:val="24"/>
          <w:szCs w:val="24"/>
        </w:rPr>
      </w:pPr>
      <w:r w:rsidRPr="00632B54">
        <w:rPr>
          <w:b/>
          <w:sz w:val="24"/>
          <w:szCs w:val="24"/>
        </w:rPr>
        <w:t xml:space="preserve">постановляю: </w:t>
      </w:r>
    </w:p>
    <w:p w:rsidR="00632B54" w:rsidRPr="00632B54" w:rsidRDefault="00632B54" w:rsidP="00632B54">
      <w:pPr>
        <w:jc w:val="both"/>
        <w:rPr>
          <w:sz w:val="24"/>
          <w:szCs w:val="24"/>
        </w:rPr>
      </w:pPr>
      <w:r w:rsidRPr="00632B54">
        <w:rPr>
          <w:b/>
          <w:sz w:val="24"/>
          <w:szCs w:val="24"/>
        </w:rPr>
        <w:t xml:space="preserve">         </w:t>
      </w:r>
      <w:r w:rsidRPr="00632B54">
        <w:rPr>
          <w:sz w:val="24"/>
          <w:szCs w:val="24"/>
        </w:rPr>
        <w:t>1. Утвердить исполнение доходной части бюджета сельского поселения «Курбинское» за 1 квартал 2024 года в сумме 1 975 623,28 руб. (приложение № 1).</w:t>
      </w:r>
    </w:p>
    <w:p w:rsidR="00632B54" w:rsidRPr="00632B54" w:rsidRDefault="00632B54" w:rsidP="00632B54">
      <w:pPr>
        <w:jc w:val="both"/>
        <w:rPr>
          <w:sz w:val="24"/>
          <w:szCs w:val="24"/>
        </w:rPr>
      </w:pPr>
      <w:r w:rsidRPr="00632B54">
        <w:rPr>
          <w:sz w:val="24"/>
          <w:szCs w:val="24"/>
        </w:rPr>
        <w:t xml:space="preserve">         2. Утвердить исполнение расходной части бюджета сельского поселения «Курбинское» за 1 квартал 2024 года по разделам, подразделам в сумме 1 718 117,27 руб. (приложение № 2).</w:t>
      </w:r>
    </w:p>
    <w:p w:rsidR="00632B54" w:rsidRPr="00632B54" w:rsidRDefault="00632B54" w:rsidP="00632B54">
      <w:pPr>
        <w:jc w:val="both"/>
        <w:rPr>
          <w:sz w:val="24"/>
          <w:szCs w:val="24"/>
        </w:rPr>
      </w:pPr>
      <w:r w:rsidRPr="00632B54">
        <w:rPr>
          <w:sz w:val="24"/>
          <w:szCs w:val="24"/>
        </w:rPr>
        <w:t xml:space="preserve">         3. Разместить данное постановление, информацию об исполнении бюджета сельского поселения </w:t>
      </w:r>
      <w:r>
        <w:rPr>
          <w:sz w:val="24"/>
          <w:szCs w:val="24"/>
        </w:rPr>
        <w:t xml:space="preserve">«Курбинское» за 1 квартал 2024 </w:t>
      </w:r>
      <w:r w:rsidRPr="00632B54">
        <w:rPr>
          <w:sz w:val="24"/>
          <w:szCs w:val="24"/>
        </w:rPr>
        <w:t>года на официальном сайте администрации муниципального образования сельского поселения «Курбинское» Заиграевского района Республики Бурятия.</w:t>
      </w:r>
    </w:p>
    <w:p w:rsidR="00632B54" w:rsidRPr="00632B54" w:rsidRDefault="00632B54" w:rsidP="00632B54">
      <w:pPr>
        <w:jc w:val="both"/>
        <w:rPr>
          <w:sz w:val="24"/>
          <w:szCs w:val="24"/>
        </w:rPr>
      </w:pPr>
      <w:r w:rsidRPr="00632B54">
        <w:rPr>
          <w:sz w:val="24"/>
          <w:szCs w:val="24"/>
        </w:rPr>
        <w:t xml:space="preserve">         4. Контроль за выполнением настоящего постановления оставляю за собой.</w:t>
      </w:r>
    </w:p>
    <w:p w:rsidR="00BA346D" w:rsidRDefault="00BA346D" w:rsidP="00BA346D">
      <w:pPr>
        <w:jc w:val="both"/>
        <w:rPr>
          <w:sz w:val="24"/>
          <w:szCs w:val="24"/>
        </w:rPr>
      </w:pPr>
    </w:p>
    <w:p w:rsidR="00BA346D" w:rsidRPr="00BA346D" w:rsidRDefault="00BA346D" w:rsidP="00BA346D">
      <w:pPr>
        <w:jc w:val="both"/>
        <w:rPr>
          <w:sz w:val="24"/>
          <w:szCs w:val="24"/>
        </w:rPr>
      </w:pPr>
    </w:p>
    <w:p w:rsidR="00BA346D" w:rsidRPr="00BA346D" w:rsidRDefault="00BA346D" w:rsidP="00BA346D">
      <w:pPr>
        <w:jc w:val="both"/>
        <w:rPr>
          <w:sz w:val="24"/>
          <w:szCs w:val="24"/>
        </w:rPr>
      </w:pPr>
    </w:p>
    <w:p w:rsidR="00BA346D" w:rsidRPr="00BA346D" w:rsidRDefault="00BA346D" w:rsidP="00BA346D">
      <w:pPr>
        <w:jc w:val="both"/>
        <w:rPr>
          <w:sz w:val="24"/>
          <w:szCs w:val="24"/>
        </w:rPr>
      </w:pPr>
    </w:p>
    <w:p w:rsidR="00BA346D" w:rsidRDefault="00BA346D" w:rsidP="00BA346D">
      <w:pPr>
        <w:jc w:val="both"/>
        <w:rPr>
          <w:sz w:val="24"/>
          <w:szCs w:val="24"/>
        </w:rPr>
      </w:pPr>
      <w:r w:rsidRPr="00BA346D">
        <w:rPr>
          <w:sz w:val="24"/>
          <w:szCs w:val="24"/>
        </w:rPr>
        <w:t>Глава</w:t>
      </w:r>
      <w:r>
        <w:rPr>
          <w:sz w:val="24"/>
          <w:szCs w:val="24"/>
        </w:rPr>
        <w:t xml:space="preserve"> администрации</w:t>
      </w:r>
    </w:p>
    <w:p w:rsidR="00BA346D" w:rsidRPr="00BA346D" w:rsidRDefault="00BA346D" w:rsidP="00BA34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СП </w:t>
      </w:r>
      <w:r w:rsidRPr="00BA346D">
        <w:rPr>
          <w:sz w:val="24"/>
          <w:szCs w:val="24"/>
        </w:rPr>
        <w:t>«</w:t>
      </w:r>
      <w:proofErr w:type="gramStart"/>
      <w:r w:rsidRPr="00BA346D">
        <w:rPr>
          <w:sz w:val="24"/>
          <w:szCs w:val="24"/>
        </w:rPr>
        <w:t>Курбинское</w:t>
      </w:r>
      <w:r>
        <w:rPr>
          <w:sz w:val="24"/>
          <w:szCs w:val="24"/>
        </w:rPr>
        <w:t xml:space="preserve">»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</w:t>
      </w:r>
      <w:r w:rsidRPr="00BA346D">
        <w:rPr>
          <w:sz w:val="24"/>
          <w:szCs w:val="24"/>
        </w:rPr>
        <w:t>А.Н. Белых</w:t>
      </w:r>
    </w:p>
    <w:p w:rsidR="00CB2ACB" w:rsidRDefault="00CB2ACB" w:rsidP="00CB2ACB">
      <w:pPr>
        <w:rPr>
          <w:sz w:val="26"/>
          <w:szCs w:val="26"/>
        </w:rPr>
      </w:pPr>
    </w:p>
    <w:p w:rsidR="00D26DF9" w:rsidRDefault="00D26DF9" w:rsidP="00D26DF9">
      <w:pPr>
        <w:tabs>
          <w:tab w:val="left" w:pos="6151"/>
        </w:tabs>
        <w:spacing w:after="200" w:line="276" w:lineRule="auto"/>
      </w:pPr>
    </w:p>
    <w:p w:rsidR="00632B54" w:rsidRPr="00D26DF9" w:rsidRDefault="00632B54" w:rsidP="00D26DF9">
      <w:pPr>
        <w:tabs>
          <w:tab w:val="left" w:pos="6151"/>
        </w:tabs>
        <w:spacing w:after="200" w:line="276" w:lineRule="auto"/>
      </w:pPr>
    </w:p>
    <w:tbl>
      <w:tblPr>
        <w:tblW w:w="10713" w:type="dxa"/>
        <w:tblLook w:val="04A0" w:firstRow="1" w:lastRow="0" w:firstColumn="1" w:lastColumn="0" w:noHBand="0" w:noVBand="1"/>
      </w:tblPr>
      <w:tblGrid>
        <w:gridCol w:w="1928"/>
        <w:gridCol w:w="707"/>
        <w:gridCol w:w="1729"/>
        <w:gridCol w:w="1334"/>
        <w:gridCol w:w="1957"/>
        <w:gridCol w:w="2007"/>
        <w:gridCol w:w="1051"/>
      </w:tblGrid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9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sz w:val="20"/>
              </w:rPr>
            </w:pPr>
            <w:r w:rsidRPr="00BA346D">
              <w:rPr>
                <w:rFonts w:ascii="Arial" w:hAnsi="Arial" w:cs="Arial"/>
                <w:sz w:val="20"/>
              </w:rPr>
              <w:t xml:space="preserve"> Приложение №1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9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sz w:val="20"/>
              </w:rPr>
            </w:pPr>
            <w:r w:rsidRPr="00BA346D">
              <w:rPr>
                <w:rFonts w:ascii="Arial" w:hAnsi="Arial" w:cs="Arial"/>
                <w:sz w:val="20"/>
              </w:rPr>
              <w:t>к Постановлению МО СП "Курбинское"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9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6904BB" w:rsidP="006904B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№21</w:t>
            </w:r>
            <w:r w:rsidR="00BA346D" w:rsidRPr="00BA346D">
              <w:rPr>
                <w:rFonts w:ascii="Arial" w:hAnsi="Arial" w:cs="Arial"/>
                <w:sz w:val="20"/>
              </w:rPr>
              <w:t xml:space="preserve"> от </w:t>
            </w:r>
            <w:r>
              <w:rPr>
                <w:rFonts w:ascii="Arial" w:hAnsi="Arial" w:cs="Arial"/>
                <w:sz w:val="20"/>
              </w:rPr>
              <w:t>16.09.2024 г.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sz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sz w:val="20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</w:tr>
      <w:tr w:rsidR="00BA346D" w:rsidRPr="00BA346D" w:rsidTr="00BA346D">
        <w:trPr>
          <w:trHeight w:val="308"/>
        </w:trPr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                 </w:t>
            </w:r>
            <w:bookmarkStart w:id="0" w:name="RANGE!A7:F7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ДОХОДЫ БЮДЖЕТА МУНИЦИПАЛЬНОГО </w:t>
            </w:r>
            <w:r w:rsidRPr="00BA346D"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ОБРАЗОВАНИЯ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СП "Курбинское" ЗА 1 квартал</w:t>
            </w:r>
            <w:r w:rsidRPr="00BA346D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2024 года</w:t>
            </w:r>
            <w:bookmarkEnd w:id="0"/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</w:tr>
      <w:tr w:rsidR="00BA346D" w:rsidRPr="00BA346D" w:rsidTr="00BA346D">
        <w:trPr>
          <w:trHeight w:val="308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  <w:bookmarkStart w:id="1" w:name="RANGE!A8:F54"/>
            <w:bookmarkEnd w:id="1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9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A34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346D" w:rsidRPr="00BA346D" w:rsidTr="00BA346D">
        <w:trPr>
          <w:trHeight w:val="792"/>
        </w:trPr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67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7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8 545 148,71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1 975 623,28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6 569 525,43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867 306,54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121 540,60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745 765,94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sz w:val="20"/>
              </w:rPr>
            </w:pPr>
            <w:r w:rsidRPr="00BA346D">
              <w:rPr>
                <w:rFonts w:ascii="Arial" w:hAnsi="Arial" w:cs="Arial"/>
                <w:sz w:val="20"/>
              </w:rPr>
              <w:t>14,01357</w:t>
            </w: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163 167,54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22 921,75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140 245,79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163 167,54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22 921,75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140 245,79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sz w:val="20"/>
              </w:rPr>
            </w:pPr>
            <w:r w:rsidRPr="00BA346D">
              <w:rPr>
                <w:rFonts w:ascii="Arial" w:hAnsi="Arial" w:cs="Arial"/>
                <w:sz w:val="20"/>
              </w:rPr>
              <w:t>14,04798</w:t>
            </w:r>
          </w:p>
        </w:tc>
      </w:tr>
      <w:tr w:rsidR="00BA346D" w:rsidRPr="00BA346D" w:rsidTr="00BA346D">
        <w:trPr>
          <w:trHeight w:val="112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163 047,54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22 741,75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140 305,79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90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604 460,00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82 252,66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522 207,34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sz w:val="20"/>
              </w:rPr>
            </w:pPr>
            <w:r w:rsidRPr="00BA346D">
              <w:rPr>
                <w:rFonts w:ascii="Arial" w:hAnsi="Arial" w:cs="Arial"/>
                <w:sz w:val="20"/>
              </w:rPr>
              <w:t>13,60763</w:t>
            </w: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3 500,49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69 499,51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45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3 500,49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69 499,51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531 460,00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78 752,17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452 707,83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sz w:val="20"/>
              </w:rPr>
            </w:pPr>
            <w:r w:rsidRPr="00BA346D">
              <w:rPr>
                <w:rFonts w:ascii="Arial" w:hAnsi="Arial" w:cs="Arial"/>
                <w:sz w:val="20"/>
              </w:rPr>
              <w:t>14,81808</w:t>
            </w: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56 001,00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196 999,00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45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56 001,00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196 999,00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278 460,00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22 751,17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255 708,83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45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278 460,00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22 751,17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255 708,83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45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99 079,00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16 366,19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82 712,81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90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99 079,00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16 366,19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82 712,81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90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</w:t>
            </w: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71 583,00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9 492,35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62 090,65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90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854 11105025100000120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71 583,00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9 492,35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62 090,65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90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4 582,56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67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854 11105035100000120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4 582,56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45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27 496,00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2 291,28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25 204,72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45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854 11105075100000120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27 496,00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2 291,28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25 204,72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7 677 842,17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1 854 082,68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5 823 759,49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45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БЕЗВОЗМЕЗДНЫЕ ПОСТУПЛЕНИЯ ОТ ДРУГИХ БЮДЖЕТОВ БЮДЖЕТНОЙ СИСТЕМЫ </w:t>
            </w: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7 677 842,17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1 854 503,00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5 823 339,17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2 496,11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2 496,11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2 496,11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2 496,11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45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854 20215001100000150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2 496,11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2 496,11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53 250,00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159 750,00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45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53 250,00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159 750,00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45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854 20235118100000150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53 250,00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159 750,00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854 20249999100000150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000 20290000000000150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7 232 346,06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1 801 253,00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5 431 093,06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000 20290050000000150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7 232 346,06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1 801 253,00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5 431 093,06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45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854 20290054100000150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7 232 346,06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1 801 253,00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5 431 093,06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90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ПЕРЕЧИСЛЕНИЯ ДЛЯ ОСУЩЕСТВЛЕНИЯ ВОЗВРАТА (ЗАЧЕТА) ИЗЛИШНЕ </w:t>
            </w: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000 20800000000000000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-420,32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90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895 20805000100000150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-420,32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45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854 20235118100000150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177 100,00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44 275,00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132 825,00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277 239,00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277 239,00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67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97 239,00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97 239,00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67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854 20240014100000150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97 239,00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97 239,00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854 20249999100000150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000 20290000000000150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6 138 168,12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1 401 148,00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4 737 020,12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000 20290050000000150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6 138 168,12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1 401 148,00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4 737 020,12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346D" w:rsidRPr="00BA346D" w:rsidTr="00BA346D">
        <w:trPr>
          <w:trHeight w:val="450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854 20290054100000150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6 138 168,12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1 401 148,00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4 737 020,12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A2EEA" w:rsidRDefault="00FA2EEA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p w:rsidR="00BA346D" w:rsidRDefault="00BA346D"/>
    <w:tbl>
      <w:tblPr>
        <w:tblW w:w="9689" w:type="dxa"/>
        <w:tblLook w:val="04A0" w:firstRow="1" w:lastRow="0" w:firstColumn="1" w:lastColumn="0" w:noHBand="0" w:noVBand="1"/>
      </w:tblPr>
      <w:tblGrid>
        <w:gridCol w:w="2334"/>
        <w:gridCol w:w="701"/>
        <w:gridCol w:w="2443"/>
        <w:gridCol w:w="1434"/>
        <w:gridCol w:w="1434"/>
        <w:gridCol w:w="1434"/>
      </w:tblGrid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sz w:val="20"/>
              </w:rPr>
            </w:pPr>
            <w:r w:rsidRPr="00BA346D">
              <w:rPr>
                <w:rFonts w:ascii="Arial" w:hAnsi="Arial" w:cs="Arial"/>
                <w:sz w:val="20"/>
              </w:rPr>
              <w:lastRenderedPageBreak/>
              <w:t xml:space="preserve">                                                                                                                    Приложение №2</w:t>
            </w:r>
          </w:p>
        </w:tc>
      </w:tr>
      <w:tr w:rsidR="00BA346D" w:rsidRPr="00BA346D" w:rsidTr="00BA346D">
        <w:trPr>
          <w:trHeight w:val="255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sz w:val="20"/>
              </w:rPr>
            </w:pPr>
            <w:r w:rsidRPr="00BA346D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к постановлению администрации</w:t>
            </w:r>
          </w:p>
        </w:tc>
      </w:tr>
      <w:tr w:rsidR="00BA346D" w:rsidRPr="00BA346D" w:rsidTr="00BA346D">
        <w:trPr>
          <w:trHeight w:val="255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sz w:val="20"/>
              </w:rPr>
            </w:pPr>
            <w:r w:rsidRPr="00BA346D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МО СП "Курбинское" </w:t>
            </w:r>
          </w:p>
        </w:tc>
      </w:tr>
      <w:tr w:rsidR="00BA346D" w:rsidRPr="00BA346D" w:rsidTr="00BA346D">
        <w:trPr>
          <w:trHeight w:val="255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sz w:val="20"/>
              </w:rPr>
            </w:pPr>
            <w:r w:rsidRPr="00BA346D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</w:t>
            </w:r>
            <w:r w:rsidR="006904BB">
              <w:rPr>
                <w:rFonts w:ascii="Arial" w:hAnsi="Arial" w:cs="Arial"/>
                <w:sz w:val="20"/>
              </w:rPr>
              <w:t xml:space="preserve">                       №21 от 16.09.2024 г.</w:t>
            </w:r>
            <w:bookmarkStart w:id="2" w:name="_GoBack"/>
            <w:bookmarkEnd w:id="2"/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  <w:bookmarkStart w:id="3" w:name="RANGE!A7:F9"/>
            <w:bookmarkEnd w:id="3"/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</w:tr>
      <w:tr w:rsidR="00BA346D" w:rsidRPr="00BA346D" w:rsidTr="00BA346D">
        <w:trPr>
          <w:trHeight w:val="308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b/>
                <w:bCs/>
                <w:sz w:val="24"/>
                <w:szCs w:val="24"/>
              </w:rPr>
            </w:pPr>
            <w:r w:rsidRPr="00BA346D">
              <w:rPr>
                <w:b/>
                <w:bCs/>
                <w:sz w:val="24"/>
                <w:szCs w:val="24"/>
              </w:rPr>
              <w:t xml:space="preserve">Расходы бюджета муниципального образования сельского поселения "Курбинское" по </w:t>
            </w:r>
          </w:p>
        </w:tc>
      </w:tr>
      <w:tr w:rsidR="00BA346D" w:rsidRPr="00BA346D" w:rsidTr="00BA346D">
        <w:trPr>
          <w:trHeight w:val="315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b/>
                <w:bCs/>
                <w:sz w:val="24"/>
                <w:szCs w:val="24"/>
              </w:rPr>
            </w:pPr>
            <w:r w:rsidRPr="00BA346D">
              <w:rPr>
                <w:b/>
                <w:bCs/>
                <w:sz w:val="24"/>
                <w:szCs w:val="24"/>
              </w:rPr>
              <w:t xml:space="preserve"> разделам и подразделам классификации расходов бюджетов Российской Федерации за 1 квартал 2024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A346D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46D" w:rsidRPr="00BA346D" w:rsidRDefault="00BA346D" w:rsidP="00BA346D">
            <w:pPr>
              <w:rPr>
                <w:sz w:val="20"/>
              </w:rPr>
            </w:pPr>
          </w:p>
        </w:tc>
      </w:tr>
      <w:tr w:rsidR="00BA346D" w:rsidRPr="00BA346D" w:rsidTr="00BA346D">
        <w:trPr>
          <w:trHeight w:val="792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A34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sz w:val="20"/>
              </w:rPr>
            </w:pPr>
          </w:p>
        </w:tc>
      </w:tr>
      <w:tr w:rsidR="00BA346D" w:rsidRPr="00BA346D" w:rsidTr="00BA346D">
        <w:trPr>
          <w:trHeight w:val="67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A346D" w:rsidRPr="00BA346D" w:rsidTr="00BA346D">
        <w:trPr>
          <w:trHeight w:val="27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8 636 066,77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1 718 117,27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6 917 949,50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6 460 484,41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1 132 731,50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5 327 752,91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1 171 061,76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197 652,82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973 408,94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000 0102 9900000000 000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1 171 061,76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197 652,82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973 408,94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000 0102 9990000000 000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1 171 061,76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197 652,82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973 408,94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000 0102 9990091010 000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1 171 061,76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197 652,82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973 408,94</w:t>
            </w:r>
          </w:p>
        </w:tc>
      </w:tr>
      <w:tr w:rsidR="00BA346D" w:rsidRPr="00BA346D" w:rsidTr="00BA346D">
        <w:trPr>
          <w:trHeight w:val="67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000 0102 9990091010 100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1 171 061,76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197 652,82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973 408,94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000 0102 9990091010 120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1 171 061,76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197 652,82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973 408,94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854 0102 9990091010 121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899 480,00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156 910,00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742 570,00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854 0102 9990091010 129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271 581,76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40 742,82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230 838,94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1 393 189,21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278 011,00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1 115 178,21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000 0104 9900000000 000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1 393 189,21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278 011,00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1 115 178,21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000 0104 9990000000 000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1 393 189,21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278 011,00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1 115 178,21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000 0104 9990091020 000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906 416,81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196 883,00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709 533,81</w:t>
            </w:r>
          </w:p>
        </w:tc>
      </w:tr>
      <w:tr w:rsidR="00BA346D" w:rsidRPr="00BA346D" w:rsidTr="00BA346D">
        <w:trPr>
          <w:trHeight w:val="67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000 0104 9990091020 100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906 416,81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196 883,00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709 533,81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000 0104 9990091020 120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906 416,81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196 883,00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709 533,81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854 0104 9990091020 121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696 184,80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160 734,16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535 450,64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854 0104 9990091020 129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210 232,01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36 148,84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174 083,17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на осуществление части полномочий по формированию и исполнению бюджета поселения по централизованной бухгалтерии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0104 99900П1010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486 772,40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81 128,00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405 644,40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0104 99900П1010 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486 772,40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81 128,00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405 644,40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0104 99900П1010 540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486 772,40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81 128,00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405 644,40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29 492,69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29 492,69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000 0106 9900000000 000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29 492,69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29 492,69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000 0106 9990000000 000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29 492,69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29 492,69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на осуществление полномочий по внешнему муниципальному финансовому контролю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0106 99900П1020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29 492,69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29 492,69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0106 99900П1020 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29 492,69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29 492,69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0106 99900П1020 540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29 492,69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29 492,69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000 0111 9990000000 000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000 0111 9990086010 000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000 0111 9990086010 800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854 0111 9990086010 870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3 865 740,75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657 067,68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3 208 673,07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3 865 740,75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657 067,68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3 208 673,07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000 0113 9990000000 000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3 865 740,75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657 067,68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3 208 673,07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000 0113 9990083590 000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1 748 047,75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340 089,35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1 407 958,40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000 0113 9990083590 200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497 327,23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43 225,61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454 101,62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000 0113 9990083590 240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497 327,23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43 225,61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454 101,62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854 0113 9990083590 244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497 327,23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43 225,61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454 101,62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000 0113 9990083590 600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1 250 190,69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296 715,74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953 474,95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000 0113 9990083590 610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1 250 190,69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296 715,74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953 474,95</w:t>
            </w:r>
          </w:p>
        </w:tc>
      </w:tr>
      <w:tr w:rsidR="00BA346D" w:rsidRPr="00BA346D" w:rsidTr="00BA346D">
        <w:trPr>
          <w:trHeight w:val="67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854 0113 9990083590 611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1 250 190,69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296 715,74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953 474,95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000 0113 9990083590 800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529,83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148,00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381,83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000 0113 9990083590 850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529,83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148,00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381,83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854 0113 9990083590 852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529,83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148,00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381,83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в части увеличения МРОТ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0113 99900P2081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2 117 693,00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316 978,33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1 800 714,67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0113 99900P2081 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2 117 693,00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316 978,33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1 800 714,67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0113 99900P2081 610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2 117 693,00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316 978,33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1 800 714,67</w:t>
            </w:r>
          </w:p>
        </w:tc>
      </w:tr>
      <w:tr w:rsidR="00BA346D" w:rsidRPr="00BA346D" w:rsidTr="00BA346D">
        <w:trPr>
          <w:trHeight w:val="67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0113 99900P2081 611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2 117 693,00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316 978,33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1 800 714,67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37 399,75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175 600,25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37 399,75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175 600,25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000 0203 9900000000 000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37 399,75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175 600,25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000 0203 9990000000 000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37 399,75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175 600,25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9990051180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000 0203 9990051180 000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37 399,75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175 600,25</w:t>
            </w:r>
          </w:p>
        </w:tc>
      </w:tr>
      <w:tr w:rsidR="00BA346D" w:rsidRPr="00BA346D" w:rsidTr="00BA346D">
        <w:trPr>
          <w:trHeight w:val="67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000 0203 9990051180 100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37 399,75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175 600,25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000 0203 9990051180 120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37 399,75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175 600,25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854 0203 9990051180 121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29 165,56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134 334,44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854 0203 9990051180 129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8 234,19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41 265,81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1 156,11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1 156,11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1 156,11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1 156,11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000 0412 9900000000 000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1 156,11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1 156,11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000 0412 9990000000 000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1 156,11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1 156,11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в части капитального строительства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0412 99900P3031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1 156,11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1 156,11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0412 99900P3031 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1 156,11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1 156,11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0412 99900P3031 540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1 156,11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1 156,11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828 801,70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298 321,45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530 480,25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828 801,70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298 321,45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530 480,25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000 0503 9900000000 000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828 801,70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298 321,45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530 480,25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000 0503 9990000000 000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828 801,70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298 321,45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530 480,25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000 0503 9990082910 000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143 188,05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138 321,45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4 866,60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000 0503 9990082910 200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143 188,05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138 321,45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4 866,60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000 0503 9990082910 240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143 188,05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138 321,45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4 866,60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854 0503 9990082910 244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1 827,18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1 827,18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854 0503 9990082910 247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141 360,87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138 321,45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3 039,42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000 0503 9990082930 000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000 0503 9990082930 200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000 0503 9990082930 240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854 0503 9990082930 244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000 0503 9990082940 000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429 094,55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269 094,55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000 0503 9990082940 200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429 094,55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269 094,55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000 0503 9990082940 240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429 094,55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269 094,55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854 0503 9990082940 244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429 094,55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269 094,55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межбюджетные трансферты победителям конкурса "Лучшее территориальное </w:t>
            </w: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общественное самоуправление"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0503 99900P2050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0503 99900P2050 300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0503 99900P2050 360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административному контролю в сфере благоустройства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0503 99900П3060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6 519,10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6 519,10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0503 99900П3060 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6 519,10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6 519,10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0503 99900П3060 540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6 519,10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6 519,10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836 624,55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190 093,95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646 530,60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487 206,49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40 601,00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446 605,49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000 0801 9900000000 000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487 206,49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40 601,00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446 605,49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000 0801 9990000000 000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487 206,49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40 601,00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446 605,49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на осуществление полномочий по созданию условий для организации досуга и обеспечение жителей поселений услугами организаций культуры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0801 99900П2010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487 206,49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40 601,00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446 605,49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0801 99900П2010 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487 206,49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40 601,00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446 605,49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0801 99900П2010 540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487 206,49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40 601,00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446 605,49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349 418,06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149 492,95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199 925,11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000 0804 9900000000 000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349 418,06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149 492,95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199 925,11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000 0804 9990000000 000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349 418,06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149 492,95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199 925,11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000 0804 9990083110 000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349 418,06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149 492,95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199 925,11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000 0804 9990083110 200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349 418,06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149 492,95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199 925,11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000 0804 9990083110 240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349 418,06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149 492,95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199 925,11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854 0804 9990083110 244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202 625,11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199 925,11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854 0804 9990083110 247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146 792,95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146 792,95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59 570,62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226 429,38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59 570,62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226 429,38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000 1001 9900000000 000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59 570,62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226 429,38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000 1001 9990000000 000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59 570,62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226 429,38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000 1001 9990085010 000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59 570,62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226 429,38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000 1001 9990085010 300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59 570,62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226 429,38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000 1001 9990085010 320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59 570,62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226 429,38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854 1001 9990085010 321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286 000,00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59 570,62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226 429,38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Массовый спорт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000 1102 9900000000 000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000 1102 9990000000 000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000 1102 9990082600 000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000 1102 9990082600 200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A346D" w:rsidRPr="00BA346D" w:rsidTr="00BA346D">
        <w:trPr>
          <w:trHeight w:val="450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000 1102 9990082600 240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854 1102 9990082600 244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BA346D" w:rsidRPr="00BA346D" w:rsidTr="00BA346D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46D" w:rsidRPr="00BA346D" w:rsidRDefault="00BA346D" w:rsidP="00BA34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6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-90 918,06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257 506,01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46D" w:rsidRPr="00BA346D" w:rsidRDefault="00BA346D" w:rsidP="00BA34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46D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BA346D" w:rsidRDefault="00BA346D"/>
    <w:sectPr w:rsidR="00BA346D" w:rsidSect="00BA346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DC"/>
    <w:rsid w:val="003C23DC"/>
    <w:rsid w:val="003F2270"/>
    <w:rsid w:val="004D3E24"/>
    <w:rsid w:val="00550FB4"/>
    <w:rsid w:val="00632B54"/>
    <w:rsid w:val="006904BB"/>
    <w:rsid w:val="00BA346D"/>
    <w:rsid w:val="00CB2ACB"/>
    <w:rsid w:val="00D26DF9"/>
    <w:rsid w:val="00DE38C1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A8AEFA9-A3A2-4A4A-95EC-B6BF1AB6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A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F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F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3781</Words>
  <Characters>21557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Курбинское</dc:creator>
  <cp:keywords/>
  <dc:description/>
  <cp:lastModifiedBy>МО СП Курбинское</cp:lastModifiedBy>
  <cp:revision>12</cp:revision>
  <cp:lastPrinted>2024-02-21T01:20:00Z</cp:lastPrinted>
  <dcterms:created xsi:type="dcterms:W3CDTF">2024-01-24T06:27:00Z</dcterms:created>
  <dcterms:modified xsi:type="dcterms:W3CDTF">2024-09-24T07:30:00Z</dcterms:modified>
</cp:coreProperties>
</file>